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Tr="0058639E">
        <w:tc>
          <w:tcPr>
            <w:tcW w:w="467" w:type="dxa"/>
            <w:tcBorders>
              <w:bottom w:val="nil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2F1902" w:rsidRPr="00B82956" w:rsidRDefault="00B82956" w:rsidP="00B8295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FONDO ROTATORIO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2F1902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F1902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2F1902" w:rsidRPr="00443A87" w:rsidRDefault="00B82956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F1902" w:rsidRPr="00443A87" w:rsidRDefault="00B82956" w:rsidP="00B829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Por el compromiso para la apertura del Fondo Rotatorio. (Partida 39910)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1902" w:rsidRPr="00443A87" w:rsidRDefault="00B82956" w:rsidP="00B829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Oficio de autorización de la DGPYP y la SHCP, ficha de depósito o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F1902" w:rsidRPr="00443A87" w:rsidRDefault="00B82956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443A87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443A87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443A87" w:rsidRDefault="00B82956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443A8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443A87" w:rsidRDefault="00B82956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443A8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C71499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Por el devengado de los recursos para el Fondo Rotatorio y reconocimiento de las transferencias. (Partida 39910).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Oficio de autorización de la DGPYP y la SHCP, ficha de depósito o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1.1.2.5</w:t>
            </w:r>
            <w:r w:rsidRPr="00443A87">
              <w:rPr>
                <w:rFonts w:ascii="Noto Sans Light" w:hAnsi="Noto Sans Light" w:cs="Noto Sans Light"/>
                <w:sz w:val="16"/>
                <w:szCs w:val="16"/>
              </w:rPr>
              <w:br/>
              <w:t>Deudores por Anticipo de la Tesorería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443A87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443A8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C71499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Por la expedición de la Cuenta por Liquidar Certificada para la apertura del Fondo Rotatorio. (Partida 39910).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Cuenta por Liquidar Certificada.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Presupuesto de Egresos Devengado</w:t>
            </w:r>
          </w:p>
        </w:tc>
      </w:tr>
      <w:tr w:rsidR="00C71499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2A24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Por la recepción de los recursos fiscales derivados de los Subsidios y Transferencias para el Fondo Rotatorio provenientes de la TESOFE. (Partida 39910).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Transferencia bancaria, estado de cuenta bancario.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443A87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1.1.2.5</w:t>
            </w:r>
            <w:r w:rsidRPr="00443A87">
              <w:rPr>
                <w:rFonts w:ascii="Noto Sans Light" w:hAnsi="Noto Sans Light" w:cs="Noto Sans Light"/>
                <w:sz w:val="16"/>
                <w:szCs w:val="16"/>
              </w:rPr>
              <w:br/>
              <w:t>Deudores por Anticipo de la Tesorería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8.2.7.1  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499" w:rsidRPr="00443A87" w:rsidRDefault="00C71499" w:rsidP="00C714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3A87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</w:tr>
      <w:tr w:rsidR="00E60C86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a) Por la aplicación del ingreso por los recursos fiscales recibidos.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Transferencia bancaria, estado de cuenta bancario.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E60C86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0C86" w:rsidRPr="007B33E6" w:rsidRDefault="00E60C86" w:rsidP="00E60C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0B2EE2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0B2EE2" w:rsidRPr="007B33E6" w:rsidRDefault="000B2EE2" w:rsidP="000B2EE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B2EE2" w:rsidRPr="007B33E6" w:rsidRDefault="000B2EE2" w:rsidP="000B2EE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los recursos destinados al fondo rotatorio.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B2EE2" w:rsidRPr="007B33E6" w:rsidRDefault="000B2EE2" w:rsidP="000B2EE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Ficha de depósito, Transferencia bancaria, estado de cuenta bancario.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B2EE2" w:rsidRPr="007B33E6" w:rsidRDefault="000B2EE2" w:rsidP="000B2EE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B2EE2" w:rsidRPr="007B33E6" w:rsidRDefault="000B2EE2" w:rsidP="000B2EE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1.1.1.5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Fondos con Afectación específica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B2EE2" w:rsidRPr="007B33E6" w:rsidRDefault="000B2EE2" w:rsidP="000B2EE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B2EE2" w:rsidRPr="007B33E6" w:rsidRDefault="000B2EE2" w:rsidP="000B2EE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B2EE2" w:rsidRPr="007B33E6" w:rsidRDefault="000B2EE2" w:rsidP="000B2EE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F52CE" w:rsidRPr="00443A87" w:rsidTr="0011744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la entrega de recursos a los servidores públicos para gastos urgentes.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Recibo.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F52CE" w:rsidRPr="007B33E6" w:rsidRDefault="001F52CE" w:rsidP="001F52C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1.1.1.5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Fondos con Afectación específica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F52CE" w:rsidRPr="00443A87" w:rsidTr="0011744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la comprobación de los gastos para tramitar el reembolso del Fondo Rotatorio y la afectación del comprometido y devengado de forma simultánea. (Partida de gasto específica).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Oficio de comprobación de gastos/ factura, notas o documento equivalente.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F52CE" w:rsidRPr="007B33E6" w:rsidRDefault="001F52CE" w:rsidP="001F52C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1F52CE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1F52CE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F52CE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F52CE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5.1.3.1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Servicios Básicos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F52CE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F52CE" w:rsidRPr="007B33E6" w:rsidRDefault="001F52CE" w:rsidP="001F5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102CE" w:rsidRPr="00443A87" w:rsidTr="0011744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8102CE" w:rsidRPr="007B33E6" w:rsidRDefault="008102CE" w:rsidP="00810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la expedición de la Cuenta por Liquidar Certificada por la comprobación de gastos, para reposición de recursos de fondo revolvente (partida específica comprobada)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102CE" w:rsidRPr="007B33E6" w:rsidRDefault="008102CE" w:rsidP="00810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Cuenta por Liquidar Certificada.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8102CE" w:rsidRPr="007B33E6" w:rsidRDefault="008102CE" w:rsidP="008102C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8102CE" w:rsidRPr="00443A87" w:rsidTr="0011744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102CE" w:rsidRPr="007B33E6" w:rsidRDefault="008102CE" w:rsidP="00810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el pago de la TESOFE de la Cuenta por Liquidar Certificada para la comprobación de gastos y reposición de los recursos al Fondo Rotatorio, y descargo del adeudo del servidor público. (Partida específica).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102CE" w:rsidRPr="007B33E6" w:rsidRDefault="008102CE" w:rsidP="008102C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Transferencia bancaria, estado de cuenta bancario.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102CE" w:rsidRPr="007B33E6" w:rsidRDefault="008102CE" w:rsidP="008102C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Cuentas por Cobrar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8.2.7.1  Presupuesto de Egresos Pagado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102CE" w:rsidRPr="007B33E6" w:rsidRDefault="008102CE" w:rsidP="008102C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</w:tr>
      <w:tr w:rsidR="00855B24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los recursos fiscales derivados de Subsidios y Transferencias recibidos en la cuenta general de la Entidad para el reembolso de fondos.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Oficio validado, ficha de depósito,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855B24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5B24" w:rsidRPr="007B33E6" w:rsidRDefault="00855B24" w:rsidP="00855B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792406" w:rsidRPr="00443A87" w:rsidTr="0011744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92406" w:rsidRPr="007B33E6" w:rsidRDefault="00792406" w:rsidP="007924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92406" w:rsidRPr="007B33E6" w:rsidRDefault="00792406" w:rsidP="0079240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el reembolso de los recursos al Fondo Rotatorio.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92406" w:rsidRPr="007B33E6" w:rsidRDefault="00792406" w:rsidP="0079240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Ficha de depósito o transferencia bancaria.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92406" w:rsidRPr="007B33E6" w:rsidRDefault="00792406" w:rsidP="0079240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92406" w:rsidRPr="007B33E6" w:rsidRDefault="00792406" w:rsidP="007924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1.1.1.5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Fondos con Afectación específica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92406" w:rsidRPr="007B33E6" w:rsidRDefault="00792406" w:rsidP="007924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92406" w:rsidRPr="007B33E6" w:rsidRDefault="00792406" w:rsidP="007924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92406" w:rsidRPr="007B33E6" w:rsidRDefault="00792406" w:rsidP="007924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92406" w:rsidRPr="00443A87" w:rsidTr="0011744F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92406" w:rsidRPr="007B33E6" w:rsidRDefault="00792406" w:rsidP="0079240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b/>
                <w:sz w:val="16"/>
                <w:szCs w:val="16"/>
              </w:rPr>
              <w:t>Si se devuelve el Fondo Rotatorio a la Tesorería de la Federación en efectivo y los recursos están en la cuenta 1.1.1.5 Fondo con Afectación Especí</w:t>
            </w:r>
            <w:r w:rsidR="00CF22B1" w:rsidRPr="007B33E6">
              <w:rPr>
                <w:rFonts w:ascii="Noto Sans Light" w:hAnsi="Noto Sans Light" w:cs="Noto Sans Light"/>
                <w:b/>
                <w:sz w:val="16"/>
                <w:szCs w:val="16"/>
              </w:rPr>
              <w:t>fica se realizan los asientos 12, 13, y 14</w:t>
            </w:r>
          </w:p>
        </w:tc>
      </w:tr>
      <w:tr w:rsidR="00BA7149" w:rsidRPr="00443A87" w:rsidTr="0011744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BA7149" w:rsidRPr="007B33E6" w:rsidRDefault="00BA7149" w:rsidP="00BA714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la devolución del fondo revolvente a la cuenta general de la entidad para su reintegro.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BA7149" w:rsidRPr="007B33E6" w:rsidRDefault="00BA7149" w:rsidP="00BA714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Ficha de depósito o transferencia bancaria.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BA7149" w:rsidRPr="007B33E6" w:rsidRDefault="00BA7149" w:rsidP="00BA714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1.1.1.5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Fondos con Afectación específica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7149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la creación del pasivo a favor de la TESOFE, para reintegrar los recursos fiscales derivados de los Subsidios y Transferencias correspondientes al Fondo Rotatorio. (Partida 39901).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Estado de cuenta, Mayor Auxiliar.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</w:tr>
      <w:tr w:rsidR="00BA7149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7149" w:rsidRPr="007B33E6" w:rsidRDefault="00BA7149" w:rsidP="00BA714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DB1DCA" w:rsidRPr="00443A87" w:rsidTr="0011744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el entero a la TESOFE del reintegro de los recursos del Fondo Rotatorio y afectación al presupuesto. (Partida 39910).</w:t>
            </w:r>
          </w:p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Transferencia bancaria, estado de cuenta bancario, reintegro, recibo.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DB1DCA" w:rsidRPr="00443A87" w:rsidTr="0011744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B1DCA" w:rsidRPr="007B33E6" w:rsidRDefault="00DB1DCA" w:rsidP="00DB1D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DB1DCA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B1DCA" w:rsidRPr="007B33E6" w:rsidRDefault="00DB1DCA" w:rsidP="00DB1D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</w:tr>
      <w:tr w:rsidR="00DB1DCA" w:rsidRPr="00443A87" w:rsidTr="0011744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B1DCA" w:rsidRPr="007B33E6" w:rsidRDefault="00DB1DCA" w:rsidP="00DB1D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8.2.7.1  Presupuesto de Egresos Pagado</w:t>
            </w:r>
          </w:p>
        </w:tc>
      </w:tr>
      <w:tr w:rsidR="00397824" w:rsidRPr="00443A87" w:rsidTr="0011744F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97824" w:rsidRPr="007B33E6" w:rsidRDefault="00397824" w:rsidP="00DB1DC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b/>
                <w:sz w:val="16"/>
                <w:szCs w:val="16"/>
              </w:rPr>
              <w:t>Si se devuelve el Fondo Rotatorio, mediante el ejercicio de gasto en partidas específicas y reintegro a la partida 39910 de forma simultánea, después del registro 15, se realiza el registro 10 y se continúa con los registros 15 y 16</w:t>
            </w:r>
          </w:p>
        </w:tc>
      </w:tr>
      <w:tr w:rsidR="00472BBC" w:rsidRPr="00443A87" w:rsidTr="0011744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los gastos generados con la operación para su compensación con el reintegro presupuestario del Fondo Rotatorio. (Partida de gasto específica).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Oficio de comprobación de gastos, factura o documento equivalente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472BBC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472BBC" w:rsidRPr="00443A87" w:rsidTr="0011744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472BBC" w:rsidRPr="007B33E6" w:rsidRDefault="0011744F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11744F" w:rsidRPr="007B33E6" w:rsidRDefault="0011744F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11744F" w:rsidRPr="007B33E6" w:rsidRDefault="0011744F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72BBC" w:rsidRPr="00443A87" w:rsidTr="0011744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72BBC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5.1.3.1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Servicios Básicos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72BBC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72BBC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el reintegro del Fondo Rotatorio compensado con cuenta por liquidar certificada afectando el gasto correspondiente y cancelando el pasivo. (Partida 39910).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Oficio de comprobación de gastos, factura o documento equivalente, reintegro.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472BBC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472BBC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</w:tr>
      <w:tr w:rsidR="00472BBC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2BBC" w:rsidRPr="007B33E6" w:rsidRDefault="00472BBC" w:rsidP="008430C4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8.2.7.1  Presupuesto de Egresos Pagado</w:t>
            </w:r>
          </w:p>
        </w:tc>
      </w:tr>
      <w:tr w:rsidR="00472BBC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2BBC" w:rsidRPr="007B33E6" w:rsidRDefault="00294ADB" w:rsidP="00294ADB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b/>
                <w:sz w:val="16"/>
                <w:szCs w:val="16"/>
              </w:rPr>
              <w:t>FONDO FIJO DE CAJA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2BBC" w:rsidRPr="007B33E6" w:rsidRDefault="00472BBC" w:rsidP="00472B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81DB5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81DB5" w:rsidRPr="007B33E6" w:rsidRDefault="00A81DB5" w:rsidP="00A81D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el registro de la constitución del Fondo Fijo de Caja.</w:t>
            </w:r>
          </w:p>
          <w:p w:rsidR="00A81DB5" w:rsidRPr="007B33E6" w:rsidRDefault="00A81DB5" w:rsidP="00A81D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11744F" w:rsidRPr="007B33E6" w:rsidRDefault="00A81DB5" w:rsidP="00A81DB5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 xml:space="preserve">Nota: 1.1.1.1 Efectivo: Representa el monto en dinero propiedad del ente público recibido en caja </w:t>
            </w:r>
            <w:r w:rsidRPr="007B33E6">
              <w:rPr>
                <w:rFonts w:ascii="Noto Sans Light" w:hAnsi="Noto Sans Light" w:cs="Noto Sans Light"/>
                <w:b/>
                <w:sz w:val="16"/>
                <w:szCs w:val="16"/>
              </w:rPr>
              <w:t>y aquél que está a su cuidado y administración.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81DB5" w:rsidRPr="007B33E6" w:rsidRDefault="00A81DB5" w:rsidP="00A81D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Oficio de autorización, ficha de depósito o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1DB5" w:rsidRPr="007B33E6" w:rsidRDefault="00A81DB5" w:rsidP="00A81DB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1.1.1.5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Fondos con Afectación específica</w:t>
            </w:r>
          </w:p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81DB5" w:rsidRPr="00443A87" w:rsidTr="0011744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81DB5" w:rsidRPr="007B33E6" w:rsidRDefault="00A81DB5" w:rsidP="00A81D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81DB5" w:rsidRPr="007B33E6" w:rsidRDefault="00A81DB5" w:rsidP="00A81D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81DB5" w:rsidRPr="007B33E6" w:rsidRDefault="00A81DB5" w:rsidP="00A81DB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1.1.1.1           Efectivo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81DB5" w:rsidRPr="007B33E6" w:rsidRDefault="00A81DB5" w:rsidP="00A81D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829D7" w:rsidRPr="00443A87" w:rsidTr="0011744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829D7" w:rsidRPr="007B33E6" w:rsidRDefault="009829D7" w:rsidP="009829D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la comprobación de gastos realizados con el Fondo Fijo de Caja, con afectación presupuestaria.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1.1.1.5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Fondos con Afectación específica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9829D7" w:rsidRPr="00443A87" w:rsidTr="0058639E">
        <w:tc>
          <w:tcPr>
            <w:tcW w:w="467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1.1.1.1           Efectivo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9829D7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9829D7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8.2.7.1  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8.2.6.1  Presupuesto de Egresos Ejercido</w:t>
            </w:r>
          </w:p>
        </w:tc>
      </w:tr>
      <w:tr w:rsidR="009829D7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5.1.3.1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Servicios Básicos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829D7" w:rsidRPr="00443A87" w:rsidTr="0011744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829D7" w:rsidRPr="007B33E6" w:rsidRDefault="009829D7" w:rsidP="00301BE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829D7" w:rsidRPr="007B33E6" w:rsidRDefault="009829D7" w:rsidP="00301BE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829D7" w:rsidRPr="007B33E6" w:rsidRDefault="009829D7" w:rsidP="009829D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  <w:p w:rsidR="0011744F" w:rsidRPr="007B33E6" w:rsidRDefault="0011744F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11744F" w:rsidRPr="007B33E6" w:rsidRDefault="0011744F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11744F" w:rsidRPr="007B33E6" w:rsidRDefault="0011744F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829D7" w:rsidRPr="007B33E6" w:rsidRDefault="009829D7" w:rsidP="009829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RPr="00443A87" w:rsidTr="0011744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la reposición del Fondo Fijo de Caja.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301BEF" w:rsidRPr="007B33E6" w:rsidRDefault="00301BEF" w:rsidP="00301BE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Ficha de depósito, transferencia bancaria o estado de cuenta.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1.1.1.5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Fondos con Afectación específica</w:t>
            </w:r>
          </w:p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1.1.1.1           Efectivo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Por la devolución del Fondo Fijo de Caja a la cuenta general del ente público.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Oficio, comprobante de depósito o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1.1.1.5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  <w:t>Fondos con Afectación específica</w:t>
            </w:r>
          </w:p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5D2046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  <w:r w:rsidRPr="007B33E6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="00301BEF" w:rsidRPr="007B33E6">
              <w:rPr>
                <w:rFonts w:ascii="Noto Sans Light" w:hAnsi="Noto Sans Light" w:cs="Noto Sans Light"/>
                <w:sz w:val="16"/>
                <w:szCs w:val="16"/>
              </w:rPr>
              <w:t>Efectivo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RPr="00443A87" w:rsidTr="0011744F">
        <w:tc>
          <w:tcPr>
            <w:tcW w:w="467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Tr="0011744F">
        <w:tc>
          <w:tcPr>
            <w:tcW w:w="467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NOTA: </w:t>
            </w:r>
          </w:p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7B33E6">
              <w:rPr>
                <w:rFonts w:ascii="Noto Sans Light" w:hAnsi="Noto Sans Light" w:cs="Noto Sans Light"/>
                <w:b/>
                <w:sz w:val="16"/>
                <w:szCs w:val="16"/>
              </w:rPr>
              <w:t>Para fines prácticos, la afectación presupuestaria se realizará a las cuentas específicas de gasto conforme a esta guía y no se incluyen en la matriz de conversión.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Tr="0011744F">
        <w:tc>
          <w:tcPr>
            <w:tcW w:w="467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Tr="0011744F">
        <w:tc>
          <w:tcPr>
            <w:tcW w:w="467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1BEF" w:rsidTr="0058639E">
        <w:tc>
          <w:tcPr>
            <w:tcW w:w="467" w:type="dxa"/>
            <w:tcBorders>
              <w:top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301BEF" w:rsidRPr="007B33E6" w:rsidRDefault="00301BEF" w:rsidP="00301BE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01BEF" w:rsidRPr="007B33E6" w:rsidRDefault="00301BEF" w:rsidP="00301BE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467B8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7B33E6" w:rsidRPr="007B33E6">
          <w:rPr>
            <w:noProof/>
            <w:lang w:val="es-ES"/>
          </w:rPr>
          <w:t>19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7B33E6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B82956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8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>
      <w:rPr>
        <w:rFonts w:ascii="Noto Sans Light" w:hAnsi="Noto Sans Light" w:cs="Noto Sans Light"/>
        <w:b/>
        <w:color w:val="FFFFFF" w:themeColor="background1"/>
        <w:szCs w:val="28"/>
      </w:rPr>
      <w:t>FONDO ROTATORIO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52C8F"/>
    <w:rsid w:val="0009078A"/>
    <w:rsid w:val="000B2EE2"/>
    <w:rsid w:val="000C15E6"/>
    <w:rsid w:val="0011744F"/>
    <w:rsid w:val="001260F2"/>
    <w:rsid w:val="00190E75"/>
    <w:rsid w:val="001F52CE"/>
    <w:rsid w:val="00294ADB"/>
    <w:rsid w:val="002F1902"/>
    <w:rsid w:val="002F2A24"/>
    <w:rsid w:val="002F7FC7"/>
    <w:rsid w:val="00301BEF"/>
    <w:rsid w:val="00317053"/>
    <w:rsid w:val="00340EDB"/>
    <w:rsid w:val="00356269"/>
    <w:rsid w:val="00397824"/>
    <w:rsid w:val="004061FE"/>
    <w:rsid w:val="004272EB"/>
    <w:rsid w:val="00443A87"/>
    <w:rsid w:val="00472BBC"/>
    <w:rsid w:val="0048009B"/>
    <w:rsid w:val="004A2881"/>
    <w:rsid w:val="004C76FB"/>
    <w:rsid w:val="005064C5"/>
    <w:rsid w:val="00540AA9"/>
    <w:rsid w:val="0058639E"/>
    <w:rsid w:val="00590118"/>
    <w:rsid w:val="005D2046"/>
    <w:rsid w:val="005D7A15"/>
    <w:rsid w:val="00611D27"/>
    <w:rsid w:val="00624FE3"/>
    <w:rsid w:val="0065506D"/>
    <w:rsid w:val="006C6EC0"/>
    <w:rsid w:val="006D41F6"/>
    <w:rsid w:val="00792406"/>
    <w:rsid w:val="007B33E6"/>
    <w:rsid w:val="007D181B"/>
    <w:rsid w:val="0080056A"/>
    <w:rsid w:val="008102CE"/>
    <w:rsid w:val="008430C4"/>
    <w:rsid w:val="00855B24"/>
    <w:rsid w:val="00860815"/>
    <w:rsid w:val="008944A3"/>
    <w:rsid w:val="008A00A9"/>
    <w:rsid w:val="008A70C5"/>
    <w:rsid w:val="009566CA"/>
    <w:rsid w:val="00971792"/>
    <w:rsid w:val="009829D7"/>
    <w:rsid w:val="009A2B15"/>
    <w:rsid w:val="00A155AD"/>
    <w:rsid w:val="00A51876"/>
    <w:rsid w:val="00A81DB5"/>
    <w:rsid w:val="00AD084B"/>
    <w:rsid w:val="00B82956"/>
    <w:rsid w:val="00BA7149"/>
    <w:rsid w:val="00C467B8"/>
    <w:rsid w:val="00C509F3"/>
    <w:rsid w:val="00C650B0"/>
    <w:rsid w:val="00C6591F"/>
    <w:rsid w:val="00C71499"/>
    <w:rsid w:val="00CC23A4"/>
    <w:rsid w:val="00CD7B44"/>
    <w:rsid w:val="00CF22B1"/>
    <w:rsid w:val="00D111A3"/>
    <w:rsid w:val="00D223E5"/>
    <w:rsid w:val="00D5066A"/>
    <w:rsid w:val="00DA671E"/>
    <w:rsid w:val="00DB022A"/>
    <w:rsid w:val="00DB1DCA"/>
    <w:rsid w:val="00DB69F6"/>
    <w:rsid w:val="00DC1E96"/>
    <w:rsid w:val="00DC72AB"/>
    <w:rsid w:val="00E04AE9"/>
    <w:rsid w:val="00E60C86"/>
    <w:rsid w:val="00E85F14"/>
    <w:rsid w:val="00EB0AEA"/>
    <w:rsid w:val="00ED00B1"/>
    <w:rsid w:val="00EE5FD9"/>
    <w:rsid w:val="00EE767A"/>
    <w:rsid w:val="00F53631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D27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19</Pages>
  <Words>1493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42</cp:revision>
  <dcterms:created xsi:type="dcterms:W3CDTF">2025-12-10T20:33:00Z</dcterms:created>
  <dcterms:modified xsi:type="dcterms:W3CDTF">2026-01-14T19:23:00Z</dcterms:modified>
</cp:coreProperties>
</file>